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Волдеморт отмахнулся от Люциуса: "Я хочу их, хочу всех троих. Они заплатят за это оскорбление. Они все заплатят".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Люциус опустился на мраморный пол: "Да, Хозяин".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Ее кожа казалась молоком по сравнению с его кожей насыщенного земляного оттенка.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забыла, каким он был между простынями. Возможно, она заставила себя забыть, потому что когда его полные губы захватили ее губы, его язык скользнул между ее зубами - Кингсли был достаточен, чтобы заставить ведьму забыть любого волшебника до или после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он перевернул их, прижав ее руки к подушкам над ними. Она выгнулась под ним дугой, наслаждаясь тем, какой он большой, как доминирует над ней его масса. Белла знала себя, знала, что она дикая и сильная, способная превзойти почти любого партнера, но только не Кингсли.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ним она чувствовала себя женщиной, чувствовала себя красивой.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 задыхалась 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что-то прошептал, но слова затерялись в глубоком звучании его голоса.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застонала в ответ и вздохнула: "Почему мы остановились?"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промурлыкал менее глубоко: "Мы не останавливались, Белла".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мурлыкнула в ответ, обхватив его спину своими длинными ногами, упираясь ступнями в его пышный затылок.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застонал: "Сегодня я пропускаю работу из-за тебя. Я никогда не пропускал ни одного рабочего дня".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почему мы вообще перестали?" - спросила 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погладил ее по шее. "Ты смеялась надо мной", - сказал он, погружая в нее свой член.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задыхалась, даже готовая к нему, она была удивлена им. Она была удивлена и благодарна ему за то, что он прикасался к ней, за то, что он заставлял ее чувствовать, удерживал ее в моменте, держал ее в центре внимания. И это выходило за рамки секса, за рамки его притяжения.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Кингсли относился к ней так, как никто другой, словно она была личностью, самостоятельной личностью, способной на большее, чем магия и перепады настроения. Он был, пожалуй, единственным, кто не осуждал ее за то, что она хотела, и в то же время не давал ей отчитываться за свой выбор. В его темном взгляде она была завершенной, в его объятиях она была, смею думать, счастлива.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смеялась", - повторил он, удерживая себя над ней, и она потянулась к нему, чтобы провести руками по его гладкой коже головы, большим пальцем проследить за раковиной его уха, даже когда он вошел в нее. "Ты смеялась, - вздохнул он, - когда я попросил тебя выйти за меня замуж".</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в тот вечер, когда они окончили школу, и Белла искренне верила, что он пошутил, считая, что это были лишь украденные мгновения обнаженной кожи между ними. Тогда она еще не знала, что кто-то, кроме ее сестер, может любить ее по-настоящему. А потом Андромеда ушла, и даже эта реальность не помогла 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 задыхалась 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наклонился, чтобы прижаться лбом к ее лбу, и она смотрела, как закрываются его глаза, как он борется со своим телом, чтобы дождаться ее освобождения, и тянется к ее удовольствию, а не к своему собственному.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Кингсли,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глаза открылись, и он спросил, приподнявшись, чтобы лучше видеть ее лицо: "Что?"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потянулась вверх, делая угол его наклона глубже, и он застонал, весь войдя в нее. Она задыхалась: "Теперь мне не до смеха".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увидела белки его глаз вокруг радужки, и он сбился с ритма: "Белла, ты имеешь в виду..."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останавливайся!" - приказала 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губы опустились на ее губы, и Кингсли объявил ее своей собственностью.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он!" - проревел один из гоблинов.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 воскликнул другой, - "Как это мог быть он? Мы все время следили за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"Кто еще мог освободить дракона, не попытавшись ограбить хранилище?"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мы получим нашего дракона обратно?"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значит "не вернем"? Это же наш дракон".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"Консерваторы дракона говорят, что запирать его под землей - это "жестокое обращение с существами", и что если мы будем настаивать, то они подадут на нас в суд за то, что мы его ослепили".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покажу им жестокость существ".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назвали его Саймон".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Тишина. И тут кто-то очень красноречиво сказал.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погрузился в раздумья и резко вынырнул из них, услышав, как Тедди плачет во сне.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Встав со своего стола, он подошёл к кровати и погладил мягкие волосы Тедди.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"Тедди, - позвал он, - Тедди, это просто сон, тссс, это просто сон".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глаза открылись, и он так быстро вскочил на ноги, что Гарри задохнулся, все его тело пришло в боевую готовность, а затем хлынули слезы, и Тедди зарыдал в его объятиях.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"Ш-ш-ш", - успокаивал Гарри, поглаживая сына по спине, - "С тобой все в порядке, мы в безопасности".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Тедди заплакал еще сильнее.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прижал его к себе, укачивая, и ждал, пока слезы утихнут и он сможет сказать хоть слово между вздохами маленького мальчика.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случилось?" спросил Гарри, когда дыхание Тедди достаточно замедлилось.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покачал головой, еще больше уткнувшись лицом в грудь Гарри: "Я боюсь", - пробормотал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"Чего?" спросил Гарри, поглаживая его по спине, но ответа не последовало, Тедди снова погрузился в тяжелый сон.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не спал в эту ночь и весь понедельник и вторник не сводил с него глаз, но Тедди ни разу не проявил никаких признаков беспокойства, разве что во время еды, когда студенты слишком буйствовали.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среду Гарри с неохотой разрешил Тедди провести время в классе с Хагридом.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Отложив на время свои заботы, Гарри с улыбкой поприветствовал класс: "Сегодня оттачиваем щитовые чары, достаньте палочки".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Джеймс застонал: "Мы знаем, как делать щитовые чары".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хорошо", - сказал Гарри, улыбаясь шире, и указал вверх. "Вы должны считать до трех".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как один, посмотрели на валуны, подвешенные к потолку.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Несколько учеников заметно побледнели, но некоторые, например Лили и Сириус, подняли палочки.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"Один", - сосчитал Гарри.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шутит? Правда?" - сказала одна из гриффиндорских девочек.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"Три", - сказал Гарри, щелкнул пальцами, и камни пошли по пути гравитации.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Несколько студентов закричали, а те, кто успел наложить щитовые чары, успели прикрыть только себя или одного человека рядом с собой.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камни были настоящими, возможно, трое из них остались бы живы.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они были ненастоящими, и при ударе камни превратились в пузыри.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Кареглазая гриффиндорка стояла на коленях на земле и плакала, а её подруга рядом с ней истерически хихикала и бормотала про себя "Как Спящая красавица".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"Итак, мистер Поттер, - спросил Гарри, - вы все еще думаете, что овладели щитовыми чарами?"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Джеймс посмотрел на него как на сумасшедшего.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честно, это было нездоровое предположение.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если бы эти камни были настоящими, большинство из вас были бы мертвы. Поэтому, когда на вас падают крупные предметы, рекомендуется своевременно использовать свои щитовые чары. Как только вы увидели камни, вы должны были использовать эти чары, не нужно было ждать моего счета. В конце концов, у ваших щитов нет ограничения по времени. Может быть, попробуем еще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Класс молчал.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поднял на них бровь.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Слизеринцы наложили свои чары, как только Гарри снова поднял палочку к потолку. Когда камни упали на этот раз, они разбились о чары, сломав больше половины, но как только они собирались коснуться студентов, они снова превращались в пузыри.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"Уже лучше", - сказал Гарри, - "А теперь давайте попробуем объединить наши щиты, некоторые из вас смогли защитить своих соседей, но вместе вы сможете создать один большой щит, который защитит вас всех".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показал им движения палочкой, которые заключались в дополнительных взмахах: "Помните, что ваше намерение, ваша воля к соединению щитов - это то, что формирует магию."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концу урока их совместный щит мог бы уберечься от лавины.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http://erolate.com/book/4084/113443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